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0003" w14:textId="77777777" w:rsidR="00611112" w:rsidRDefault="00611112" w:rsidP="00611112">
      <w:r>
        <w:t xml:space="preserve">Mitt förslag är att följa Stockholm stads beslut att om ett krav på hyresvärdar att installera </w:t>
      </w:r>
      <w:proofErr w:type="spellStart"/>
      <w:r>
        <w:t>laddbox</w:t>
      </w:r>
      <w:proofErr w:type="spellEnd"/>
      <w:r>
        <w:t xml:space="preserve"> om hyresgästen önskar det, som det ser ut idag vägrar Gävle kommuns största hyresvärd </w:t>
      </w:r>
      <w:proofErr w:type="spellStart"/>
      <w:r>
        <w:t>Gavlegårdarna</w:t>
      </w:r>
      <w:proofErr w:type="spellEnd"/>
      <w:r>
        <w:t xml:space="preserve"> installera </w:t>
      </w:r>
      <w:proofErr w:type="spellStart"/>
      <w:r>
        <w:t>laddbox</w:t>
      </w:r>
      <w:proofErr w:type="spellEnd"/>
      <w:r>
        <w:t xml:space="preserve"> har även erbjudit mig att stå för hela kostnaden av installationen. Detta har inte spelat någon roll då </w:t>
      </w:r>
      <w:proofErr w:type="spellStart"/>
      <w:r>
        <w:t>gavlegårdarna</w:t>
      </w:r>
      <w:proofErr w:type="spellEnd"/>
      <w:r>
        <w:t xml:space="preserve"> har gjort en utredning som visar att </w:t>
      </w:r>
      <w:proofErr w:type="spellStart"/>
      <w:r>
        <w:t>laddkluster</w:t>
      </w:r>
      <w:proofErr w:type="spellEnd"/>
      <w:r>
        <w:t xml:space="preserve"> är vad hyresgästerna vill ha. Flera insändare i lokala tidningar, utredningsunderlaget för Gävle kommuns riktlinjer för </w:t>
      </w:r>
      <w:proofErr w:type="spellStart"/>
      <w:r>
        <w:t>laddinfrastruktur</w:t>
      </w:r>
      <w:proofErr w:type="spellEnd"/>
      <w:r>
        <w:t xml:space="preserve"> säger något annat. </w:t>
      </w:r>
      <w:proofErr w:type="spellStart"/>
      <w:r>
        <w:t>Laddkluster</w:t>
      </w:r>
      <w:proofErr w:type="spellEnd"/>
      <w:r>
        <w:t xml:space="preserve"> runt om i kommunen är bra för att </w:t>
      </w:r>
      <w:proofErr w:type="spellStart"/>
      <w:r>
        <w:t>stödladda</w:t>
      </w:r>
      <w:proofErr w:type="spellEnd"/>
      <w:r>
        <w:t xml:space="preserve"> bilen när man handlar är på jobbet etc. Men majoriteten av laddningar 80-90% alltså den övervägande delen sker hemma nattetid, en av fördelarna med elbil komma hem ladda så är det klart på morgonen och man laddar för priset man har på kWh i sitt elavtal. Har vart i olika </w:t>
      </w:r>
      <w:proofErr w:type="spellStart"/>
      <w:r>
        <w:t>laddkluster</w:t>
      </w:r>
      <w:proofErr w:type="spellEnd"/>
      <w:r>
        <w:t xml:space="preserve"> här i Gävle och får ett påslag på ca 1500%. Laddningstiden är den andra punkten en </w:t>
      </w:r>
      <w:proofErr w:type="spellStart"/>
      <w:r>
        <w:t>vw</w:t>
      </w:r>
      <w:proofErr w:type="spellEnd"/>
      <w:r>
        <w:t xml:space="preserve"> id4 laddar i </w:t>
      </w:r>
      <w:proofErr w:type="spellStart"/>
      <w:r>
        <w:t>11kwh</w:t>
      </w:r>
      <w:proofErr w:type="spellEnd"/>
      <w:r>
        <w:t xml:space="preserve"> så tar nästan 7 timmar o ladda den fullt, Volvo plug in hybriderna T8 på </w:t>
      </w:r>
      <w:proofErr w:type="spellStart"/>
      <w:r>
        <w:t>11kw</w:t>
      </w:r>
      <w:proofErr w:type="spellEnd"/>
      <w:r>
        <w:t xml:space="preserve"> har en </w:t>
      </w:r>
      <w:proofErr w:type="spellStart"/>
      <w:r>
        <w:t>laddhastighet</w:t>
      </w:r>
      <w:proofErr w:type="spellEnd"/>
      <w:r>
        <w:t xml:space="preserve"> på </w:t>
      </w:r>
      <w:proofErr w:type="spellStart"/>
      <w:r>
        <w:t>3,7kwh</w:t>
      </w:r>
      <w:proofErr w:type="spellEnd"/>
      <w:r>
        <w:t xml:space="preserve"> så ca 4 timmar att ladda upp en sån.</w:t>
      </w:r>
    </w:p>
    <w:p w14:paraId="5DA34955" w14:textId="77777777" w:rsidR="00611112" w:rsidRDefault="00611112" w:rsidP="00611112">
      <w:r>
        <w:t xml:space="preserve">Att man på något sätt lyckats få fram en utredning som säger att folk istället för att bara parkera bilen hemma och ladda den över natten vill åka iväg o ladda bilen i ett </w:t>
      </w:r>
      <w:proofErr w:type="spellStart"/>
      <w:r>
        <w:t>laddkluster</w:t>
      </w:r>
      <w:proofErr w:type="spellEnd"/>
      <w:r>
        <w:t xml:space="preserve"> och betala ca 1500% mer än hemma och även för parkeringen trots att du redan hyr ett garage hemma att folk knappt får ihop livspusslet som det är idag, några verkar dem ha hittat som anser att åka Ivan o ladda bil i </w:t>
      </w:r>
      <w:proofErr w:type="spellStart"/>
      <w:r>
        <w:t>laddkluster</w:t>
      </w:r>
      <w:proofErr w:type="spellEnd"/>
      <w:r>
        <w:t xml:space="preserve"> det är framtiden. Ska elbil/laddhybrider vara en klassfråga klimatneutral kommun 2030 är fint på pappret, nästan 1/3 av Gävles befolkning bor i </w:t>
      </w:r>
      <w:proofErr w:type="spellStart"/>
      <w:r>
        <w:t>gavlegårdarna</w:t>
      </w:r>
      <w:proofErr w:type="spellEnd"/>
      <w:r>
        <w:t xml:space="preserve"> ca30000 hyresgäster, ska kommunala </w:t>
      </w:r>
      <w:proofErr w:type="spellStart"/>
      <w:r>
        <w:t>gavlegårdarna</w:t>
      </w:r>
      <w:proofErr w:type="spellEnd"/>
      <w:r>
        <w:t xml:space="preserve"> vara dessa hyresgästers bromskloss man får tycka vad man vill om elbilar och laddhybrider, 2035 är det förbud mot försäljning av diesel och bensinbilar.  Springa och köpa en bil med förbränningsmotor nu vad är den värd då? Vi är många hyresgäster som funderat på el/laddhybrid men när möjligheten att ladda hemma inte finns är det tyvärr inget alternativ.</w:t>
      </w:r>
    </w:p>
    <w:p w14:paraId="5C411E57" w14:textId="77777777" w:rsidR="00611112" w:rsidRDefault="00611112" w:rsidP="00611112">
      <w:r>
        <w:t xml:space="preserve">Ställ krav på installation av </w:t>
      </w:r>
      <w:proofErr w:type="spellStart"/>
      <w:r>
        <w:t>laddbox</w:t>
      </w:r>
      <w:proofErr w:type="spellEnd"/>
      <w:r>
        <w:t xml:space="preserve"> på hyresvärdarna om en önskan från hyresgäst finns, att neka hyresgäster som erbjuder sig att stå för installationskostnaden det visar verkligen att ert mål med klimatneutral kommun 2030 är ett spel för galleriet.</w:t>
      </w:r>
    </w:p>
    <w:p w14:paraId="4935CEFD" w14:textId="77777777" w:rsidR="00611112" w:rsidRDefault="00611112" w:rsidP="00611112">
      <w:r>
        <w:t xml:space="preserve">”Gävle kommun har som mål att vara klimatneutralt år 2030. Vi arbetar på flera sätt aktivt för att gå före i omställningen och att ge den enskilde förutsättningar att genomföra den.” kommunägda </w:t>
      </w:r>
      <w:proofErr w:type="spellStart"/>
      <w:r>
        <w:t>gavlegårdarna</w:t>
      </w:r>
      <w:proofErr w:type="spellEnd"/>
      <w:r>
        <w:t xml:space="preserve"> arbetar inte aktivt med att gå före i omställningen och ge den understryker enskilde förutsättningar att genomföra den.</w:t>
      </w:r>
    </w:p>
    <w:p w14:paraId="3052A284" w14:textId="77777777" w:rsidR="00611112" w:rsidRDefault="00611112" w:rsidP="00611112"/>
    <w:p w14:paraId="6D317D4A" w14:textId="77777777" w:rsidR="00611112" w:rsidRDefault="00611112" w:rsidP="00611112">
      <w:r>
        <w:t>Nu är det dags att agera på era egna mål och göra dem realistiska för alla som vill va med på omställningen.</w:t>
      </w:r>
    </w:p>
    <w:p w14:paraId="1EA069D5" w14:textId="77777777" w:rsidR="00611112" w:rsidRDefault="00611112" w:rsidP="00611112"/>
    <w:p w14:paraId="258211E3" w14:textId="0B08E414" w:rsidR="00611112" w:rsidRDefault="00611112">
      <w:r>
        <w:t>Detta förslag är från den enskilde som vill ha förutsättningarna för ett klimatneutralt Gävle 2030.</w:t>
      </w:r>
    </w:p>
    <w:sectPr w:rsidR="006111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12"/>
    <w:rsid w:val="000B3C55"/>
    <w:rsid w:val="006111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65B3C8F"/>
  <w15:chartTrackingRefBased/>
  <w15:docId w15:val="{69D58603-3114-D341-B1C1-38EF4B0F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2443</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Boman</dc:creator>
  <cp:keywords/>
  <dc:description/>
  <cp:lastModifiedBy>Tony Boman</cp:lastModifiedBy>
  <cp:revision>3</cp:revision>
  <dcterms:created xsi:type="dcterms:W3CDTF">2023-11-20T20:55:00Z</dcterms:created>
  <dcterms:modified xsi:type="dcterms:W3CDTF">2023-11-20T20:56:00Z</dcterms:modified>
</cp:coreProperties>
</file>